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D0569" w14:textId="0404770B" w:rsidR="0045245B" w:rsidRPr="00534E02" w:rsidRDefault="0045245B" w:rsidP="005A48ED">
      <w:pPr>
        <w:jc w:val="center"/>
        <w:rPr>
          <w:b/>
          <w:bCs/>
          <w:i/>
          <w:lang w:val="pt-BR"/>
        </w:rPr>
      </w:pPr>
    </w:p>
    <w:p w14:paraId="24D9CB53" w14:textId="77777777" w:rsidR="000D3236" w:rsidRDefault="004A1C8D" w:rsidP="004A1C8D">
      <w:pPr>
        <w:ind w:hanging="284"/>
        <w:jc w:val="center"/>
        <w:rPr>
          <w:b/>
          <w:bCs/>
          <w:lang w:val="es-PY"/>
        </w:rPr>
      </w:pPr>
      <w:r w:rsidRPr="00FD1E6C">
        <w:rPr>
          <w:b/>
          <w:bCs/>
          <w:lang w:val="es-PY"/>
        </w:rPr>
        <w:tab/>
      </w:r>
    </w:p>
    <w:p w14:paraId="6089A5F9" w14:textId="77777777" w:rsidR="009E586B" w:rsidRDefault="00D00FD2" w:rsidP="004A1C8D">
      <w:pPr>
        <w:ind w:hanging="284"/>
        <w:jc w:val="center"/>
        <w:rPr>
          <w:b/>
          <w:bCs/>
          <w:lang w:val="es-PY"/>
        </w:rPr>
      </w:pPr>
      <w:r>
        <w:rPr>
          <w:b/>
          <w:bCs/>
          <w:lang w:val="es-PY"/>
        </w:rPr>
        <w:t xml:space="preserve">         </w:t>
      </w:r>
    </w:p>
    <w:p w14:paraId="36286BF5" w14:textId="4B034004" w:rsidR="003C7448" w:rsidRDefault="00D00FD2" w:rsidP="004A1C8D">
      <w:pPr>
        <w:ind w:hanging="284"/>
        <w:jc w:val="center"/>
        <w:rPr>
          <w:b/>
          <w:bCs/>
          <w:lang w:val="es-PY"/>
        </w:rPr>
      </w:pPr>
      <w:r>
        <w:rPr>
          <w:b/>
          <w:bCs/>
          <w:lang w:val="es-PY"/>
        </w:rPr>
        <w:t>P</w:t>
      </w:r>
      <w:r w:rsidR="003C7448">
        <w:rPr>
          <w:b/>
          <w:bCs/>
          <w:lang w:val="es-PY"/>
        </w:rPr>
        <w:t>residencia Pro Tempore Paraguaya 202</w:t>
      </w:r>
      <w:r w:rsidR="00127654">
        <w:rPr>
          <w:b/>
          <w:bCs/>
          <w:lang w:val="es-PY"/>
        </w:rPr>
        <w:t>4</w:t>
      </w:r>
    </w:p>
    <w:p w14:paraId="06EDDE4E" w14:textId="77777777" w:rsidR="003C7448" w:rsidRDefault="003C7448" w:rsidP="004A1C8D">
      <w:pPr>
        <w:ind w:hanging="284"/>
        <w:jc w:val="center"/>
        <w:rPr>
          <w:b/>
          <w:bCs/>
          <w:lang w:val="es-PY"/>
        </w:rPr>
      </w:pPr>
    </w:p>
    <w:p w14:paraId="31C140C9" w14:textId="11CAFD1A" w:rsidR="009618AD" w:rsidRDefault="00D00FD2" w:rsidP="004A1C8D">
      <w:pPr>
        <w:ind w:hanging="284"/>
        <w:jc w:val="center"/>
        <w:rPr>
          <w:b/>
          <w:bCs/>
          <w:lang w:val="es-PY"/>
        </w:rPr>
      </w:pPr>
      <w:r>
        <w:rPr>
          <w:b/>
          <w:bCs/>
          <w:lang w:val="es-PY"/>
        </w:rPr>
        <w:t xml:space="preserve">         </w:t>
      </w:r>
      <w:r w:rsidR="004A1C8D" w:rsidRPr="00FD1E6C">
        <w:rPr>
          <w:b/>
          <w:bCs/>
          <w:lang w:val="es-PY"/>
        </w:rPr>
        <w:t>LXX</w:t>
      </w:r>
      <w:r w:rsidR="00127654">
        <w:rPr>
          <w:b/>
          <w:bCs/>
          <w:lang w:val="es-PY"/>
        </w:rPr>
        <w:t>I</w:t>
      </w:r>
      <w:r w:rsidR="00004BF6">
        <w:rPr>
          <w:b/>
          <w:bCs/>
          <w:lang w:val="es-PY"/>
        </w:rPr>
        <w:t>V</w:t>
      </w:r>
      <w:r w:rsidR="004A1C8D" w:rsidRPr="00FD1E6C">
        <w:rPr>
          <w:b/>
          <w:bCs/>
          <w:lang w:val="es-PY"/>
        </w:rPr>
        <w:t xml:space="preserve"> Reunión Especializada en Turismo del Mercosur</w:t>
      </w:r>
    </w:p>
    <w:p w14:paraId="2D9022F3" w14:textId="77777777" w:rsidR="00923E36" w:rsidRDefault="00923E36" w:rsidP="0045245B">
      <w:pPr>
        <w:jc w:val="center"/>
        <w:rPr>
          <w:shd w:val="clear" w:color="auto" w:fill="FFFFFF"/>
        </w:rPr>
      </w:pPr>
    </w:p>
    <w:p w14:paraId="72F4C075" w14:textId="1BB93B09" w:rsidR="001D1FFA" w:rsidRPr="00D00FD2" w:rsidRDefault="009618AD" w:rsidP="001D1FFA">
      <w:pPr>
        <w:jc w:val="center"/>
        <w:rPr>
          <w:b/>
          <w:bCs/>
          <w:u w:val="single"/>
        </w:rPr>
      </w:pPr>
      <w:r w:rsidRPr="00D00FD2">
        <w:rPr>
          <w:b/>
          <w:bCs/>
          <w:u w:val="single"/>
        </w:rPr>
        <w:t xml:space="preserve">Agenda de la Reunión </w:t>
      </w:r>
    </w:p>
    <w:p w14:paraId="2E52C9D2" w14:textId="77777777" w:rsidR="001D1FFA" w:rsidRPr="00FD1E6C" w:rsidRDefault="001D1FFA" w:rsidP="001D1FFA"/>
    <w:p w14:paraId="39155688" w14:textId="5699AA2C" w:rsidR="001D1FFA" w:rsidRPr="00FD1E6C" w:rsidRDefault="00127654" w:rsidP="001D1FFA">
      <w:pPr>
        <w:rPr>
          <w:b/>
          <w:bCs/>
          <w:u w:val="single"/>
          <w:lang w:val="pt-BR"/>
        </w:rPr>
      </w:pPr>
      <w:proofErr w:type="spellStart"/>
      <w:r>
        <w:rPr>
          <w:b/>
          <w:bCs/>
          <w:u w:val="single"/>
          <w:lang w:val="pt-BR"/>
        </w:rPr>
        <w:t>Mi</w:t>
      </w:r>
      <w:bookmarkStart w:id="0" w:name="_GoBack"/>
      <w:bookmarkEnd w:id="0"/>
      <w:r>
        <w:rPr>
          <w:b/>
          <w:bCs/>
          <w:u w:val="single"/>
          <w:lang w:val="pt-BR"/>
        </w:rPr>
        <w:t>ercoles</w:t>
      </w:r>
      <w:proofErr w:type="spellEnd"/>
      <w:r>
        <w:rPr>
          <w:b/>
          <w:bCs/>
          <w:u w:val="single"/>
          <w:lang w:val="pt-BR"/>
        </w:rPr>
        <w:t xml:space="preserve"> 29</w:t>
      </w:r>
      <w:r w:rsidR="001D1FFA" w:rsidRPr="00FD1E6C">
        <w:rPr>
          <w:b/>
          <w:bCs/>
          <w:u w:val="single"/>
          <w:lang w:val="pt-BR"/>
        </w:rPr>
        <w:t xml:space="preserve"> de </w:t>
      </w:r>
      <w:proofErr w:type="spellStart"/>
      <w:r>
        <w:rPr>
          <w:b/>
          <w:bCs/>
          <w:u w:val="single"/>
          <w:lang w:val="pt-BR"/>
        </w:rPr>
        <w:t>mayo</w:t>
      </w:r>
      <w:proofErr w:type="spellEnd"/>
    </w:p>
    <w:p w14:paraId="02A55FB3" w14:textId="77777777" w:rsidR="001D1FFA" w:rsidRPr="00FD1E6C" w:rsidRDefault="001D1FFA" w:rsidP="001D1FFA">
      <w:pPr>
        <w:rPr>
          <w:lang w:val="pt-BR"/>
        </w:rPr>
      </w:pPr>
    </w:p>
    <w:p w14:paraId="3C96D493" w14:textId="0D38D21C" w:rsidR="0033417C" w:rsidRPr="00FD1E6C" w:rsidRDefault="0033417C" w:rsidP="0033417C">
      <w:pPr>
        <w:spacing w:before="120" w:after="120"/>
        <w:rPr>
          <w:b/>
          <w:lang w:val="es-PY"/>
        </w:rPr>
      </w:pPr>
      <w:bookmarkStart w:id="1" w:name="_Hlk104899989"/>
      <w:r w:rsidRPr="00FD1E6C">
        <w:rPr>
          <w:b/>
          <w:lang w:val="es-PY"/>
        </w:rPr>
        <w:t>09:</w:t>
      </w:r>
      <w:r w:rsidR="00AC39FC">
        <w:rPr>
          <w:b/>
          <w:lang w:val="es-PY"/>
        </w:rPr>
        <w:t>3</w:t>
      </w:r>
      <w:r w:rsidRPr="00FD1E6C">
        <w:rPr>
          <w:b/>
          <w:lang w:val="es-PY"/>
        </w:rPr>
        <w:t xml:space="preserve">0 </w:t>
      </w:r>
      <w:r w:rsidRPr="00FD1E6C">
        <w:rPr>
          <w:b/>
          <w:lang w:val="es-PY"/>
        </w:rPr>
        <w:tab/>
        <w:t>Apertura a cargo del Coordinador de la RET Paraguay</w:t>
      </w:r>
      <w:r w:rsidR="007B16C3">
        <w:rPr>
          <w:b/>
          <w:lang w:val="es-PY"/>
        </w:rPr>
        <w:t>.</w:t>
      </w:r>
    </w:p>
    <w:p w14:paraId="0165E732" w14:textId="59212D02" w:rsidR="0033417C" w:rsidRPr="00FD1E6C" w:rsidRDefault="0033417C" w:rsidP="0033417C">
      <w:pPr>
        <w:spacing w:before="240" w:after="240"/>
        <w:jc w:val="both"/>
        <w:rPr>
          <w:b/>
          <w:lang w:val="es-PY"/>
        </w:rPr>
      </w:pPr>
      <w:r w:rsidRPr="00FD1E6C">
        <w:rPr>
          <w:b/>
          <w:lang w:val="es-PY"/>
        </w:rPr>
        <w:t>09:05</w:t>
      </w:r>
      <w:r w:rsidRPr="00FD1E6C">
        <w:rPr>
          <w:b/>
          <w:lang w:val="es-PY"/>
        </w:rPr>
        <w:tab/>
        <w:t xml:space="preserve">Presentación de las delegaciones a cargo de cada país.  </w:t>
      </w:r>
    </w:p>
    <w:p w14:paraId="3D6309D5" w14:textId="47F925B0" w:rsidR="0033417C" w:rsidRPr="00FD1E6C" w:rsidRDefault="0033417C" w:rsidP="0033417C">
      <w:pPr>
        <w:spacing w:before="240" w:after="240"/>
        <w:jc w:val="both"/>
        <w:rPr>
          <w:b/>
          <w:lang w:val="es-PY"/>
        </w:rPr>
      </w:pPr>
      <w:r w:rsidRPr="00FD1E6C">
        <w:rPr>
          <w:b/>
          <w:lang w:val="es-PY"/>
        </w:rPr>
        <w:t>09:10</w:t>
      </w:r>
      <w:r w:rsidRPr="00FD1E6C">
        <w:rPr>
          <w:b/>
          <w:lang w:val="es-PY"/>
        </w:rPr>
        <w:tab/>
        <w:t xml:space="preserve">Lectura y aprobación de la agenda. </w:t>
      </w:r>
    </w:p>
    <w:p w14:paraId="118C1D93" w14:textId="77777777" w:rsidR="008A797F" w:rsidRPr="00FD1E6C" w:rsidRDefault="0033417C" w:rsidP="008A797F">
      <w:pPr>
        <w:spacing w:before="240" w:after="240"/>
        <w:jc w:val="both"/>
        <w:rPr>
          <w:b/>
          <w:lang w:val="es-PY"/>
        </w:rPr>
      </w:pPr>
      <w:r w:rsidRPr="00FD1E6C">
        <w:rPr>
          <w:b/>
          <w:lang w:val="es-PY"/>
        </w:rPr>
        <w:t>09:20</w:t>
      </w:r>
      <w:r w:rsidRPr="00FD1E6C">
        <w:rPr>
          <w:b/>
          <w:lang w:val="es-PY"/>
        </w:rPr>
        <w:tab/>
      </w:r>
      <w:r w:rsidR="008A797F" w:rsidRPr="00FD1E6C">
        <w:rPr>
          <w:b/>
          <w:lang w:val="es-PY"/>
        </w:rPr>
        <w:t xml:space="preserve">Presentación y debate de los siguientes temas: </w:t>
      </w:r>
    </w:p>
    <w:p w14:paraId="135822C5" w14:textId="06375490" w:rsidR="00181003" w:rsidRDefault="00181003" w:rsidP="00181003">
      <w:pPr>
        <w:pStyle w:val="Prrafodelista"/>
        <w:spacing w:before="240" w:after="240"/>
        <w:jc w:val="both"/>
        <w:rPr>
          <w:lang w:val="es-PY"/>
        </w:rPr>
      </w:pPr>
      <w:r w:rsidRPr="005A7DEC">
        <w:rPr>
          <w:b/>
          <w:lang w:val="es-PY"/>
        </w:rPr>
        <w:t>PROMOCION TURISTICA CONJUNTA.</w:t>
      </w:r>
      <w:r w:rsidRPr="000D3236">
        <w:rPr>
          <w:lang w:val="es-PY"/>
        </w:rPr>
        <w:t xml:space="preserve"> Palabras iniciales y presentación a cargo d</w:t>
      </w:r>
      <w:r>
        <w:rPr>
          <w:lang w:val="es-PY"/>
        </w:rPr>
        <w:t xml:space="preserve">el Director General de Productos </w:t>
      </w:r>
      <w:r w:rsidR="009E586B">
        <w:rPr>
          <w:lang w:val="es-PY"/>
        </w:rPr>
        <w:t>Turísticos</w:t>
      </w:r>
      <w:r>
        <w:rPr>
          <w:lang w:val="es-PY"/>
        </w:rPr>
        <w:t xml:space="preserve"> Mg. Javier Ramirez</w:t>
      </w:r>
      <w:r w:rsidR="002320A0">
        <w:rPr>
          <w:lang w:val="es-PY"/>
        </w:rPr>
        <w:t xml:space="preserve">, </w:t>
      </w:r>
      <w:r w:rsidR="003C5C85">
        <w:rPr>
          <w:lang w:val="es-PY"/>
        </w:rPr>
        <w:t xml:space="preserve">el Director de Marketing </w:t>
      </w:r>
      <w:r w:rsidR="002320A0">
        <w:rPr>
          <w:lang w:val="es-PY"/>
        </w:rPr>
        <w:t xml:space="preserve">Luis </w:t>
      </w:r>
      <w:r w:rsidR="005C63ED">
        <w:rPr>
          <w:lang w:val="es-PY"/>
        </w:rPr>
        <w:t xml:space="preserve">Duarte </w:t>
      </w:r>
      <w:r>
        <w:rPr>
          <w:lang w:val="es-PY"/>
        </w:rPr>
        <w:t>y la Asesora Li</w:t>
      </w:r>
      <w:r w:rsidRPr="000D3236">
        <w:rPr>
          <w:lang w:val="es-PY"/>
        </w:rPr>
        <w:t>c. Juani Quevedo, intervención de las delegaciones.</w:t>
      </w:r>
    </w:p>
    <w:p w14:paraId="373A8901" w14:textId="5BA6AFFF" w:rsidR="00181003" w:rsidRDefault="00181003" w:rsidP="00181003">
      <w:pPr>
        <w:pStyle w:val="Prrafodelista"/>
        <w:spacing w:before="240" w:after="240"/>
        <w:jc w:val="both"/>
        <w:rPr>
          <w:lang w:val="es-PY"/>
        </w:rPr>
      </w:pPr>
    </w:p>
    <w:p w14:paraId="24BAB22A" w14:textId="4E81F881" w:rsidR="00181003" w:rsidRDefault="00181003" w:rsidP="00181003">
      <w:pPr>
        <w:pStyle w:val="Prrafodelista"/>
        <w:spacing w:before="240" w:after="240"/>
        <w:jc w:val="both"/>
        <w:rPr>
          <w:lang w:val="es-PY"/>
        </w:rPr>
      </w:pPr>
      <w:r w:rsidRPr="005A7DEC">
        <w:rPr>
          <w:b/>
          <w:lang w:val="es-PY"/>
        </w:rPr>
        <w:t>INVERSIONES TURISTICAS</w:t>
      </w:r>
      <w:r>
        <w:rPr>
          <w:lang w:val="es-PY"/>
        </w:rPr>
        <w:t xml:space="preserve">. </w:t>
      </w:r>
      <w:r w:rsidR="009E586B">
        <w:rPr>
          <w:lang w:val="es-PY"/>
        </w:rPr>
        <w:t>Guía</w:t>
      </w:r>
      <w:r>
        <w:rPr>
          <w:lang w:val="es-PY"/>
        </w:rPr>
        <w:t xml:space="preserve"> para la atracción de inversiones turísticas. Palabras iniciales y presentación a cargo del Director de Infraestructura </w:t>
      </w:r>
      <w:r w:rsidR="009E586B">
        <w:rPr>
          <w:lang w:val="es-PY"/>
        </w:rPr>
        <w:t>Turística</w:t>
      </w:r>
      <w:r>
        <w:rPr>
          <w:lang w:val="es-PY"/>
        </w:rPr>
        <w:t xml:space="preserve"> Arq. José Segales</w:t>
      </w:r>
      <w:r w:rsidR="003C5C85">
        <w:rPr>
          <w:lang w:val="es-PY"/>
        </w:rPr>
        <w:t xml:space="preserve"> y la</w:t>
      </w:r>
      <w:r>
        <w:rPr>
          <w:lang w:val="es-PY"/>
        </w:rPr>
        <w:t xml:space="preserve"> </w:t>
      </w:r>
      <w:r w:rsidR="00DF27C9">
        <w:rPr>
          <w:lang w:val="es-PY"/>
        </w:rPr>
        <w:t xml:space="preserve">Directora de Patrimonio Arq. Gabriela Rolandi. </w:t>
      </w:r>
    </w:p>
    <w:p w14:paraId="43DB699D" w14:textId="77777777" w:rsidR="009E586B" w:rsidRDefault="009E586B" w:rsidP="00181003">
      <w:pPr>
        <w:pStyle w:val="Prrafodelista"/>
        <w:spacing w:before="240" w:after="240"/>
        <w:jc w:val="both"/>
        <w:rPr>
          <w:lang w:val="es-PY"/>
        </w:rPr>
      </w:pPr>
    </w:p>
    <w:p w14:paraId="72E15C5F" w14:textId="053E58A5" w:rsidR="00181003" w:rsidRPr="00FD1E6C" w:rsidRDefault="00181003" w:rsidP="00181003">
      <w:pPr>
        <w:pStyle w:val="Prrafodelista"/>
        <w:spacing w:before="240" w:after="240"/>
        <w:jc w:val="both"/>
        <w:rPr>
          <w:lang w:val="es-PY"/>
        </w:rPr>
      </w:pPr>
      <w:r w:rsidRPr="005A7DEC">
        <w:rPr>
          <w:b/>
          <w:lang w:val="es-PY"/>
        </w:rPr>
        <w:t>RUTA NATURAL DEL SUR</w:t>
      </w:r>
      <w:r w:rsidRPr="00FD1E6C">
        <w:rPr>
          <w:lang w:val="es-PY"/>
        </w:rPr>
        <w:t>. Palabras iniciales y presentación a cargo de</w:t>
      </w:r>
      <w:r>
        <w:rPr>
          <w:lang w:val="es-PY"/>
        </w:rPr>
        <w:t xml:space="preserve">l Director General de Productos </w:t>
      </w:r>
      <w:r w:rsidR="009E586B">
        <w:rPr>
          <w:lang w:val="es-PY"/>
        </w:rPr>
        <w:t>Turísticos</w:t>
      </w:r>
      <w:r>
        <w:rPr>
          <w:lang w:val="es-PY"/>
        </w:rPr>
        <w:t xml:space="preserve"> Mg. Javier Ramirez, la Jefa de </w:t>
      </w:r>
      <w:r w:rsidRPr="00FD1E6C">
        <w:rPr>
          <w:lang w:val="es-PY"/>
        </w:rPr>
        <w:t>Generación de Productos Turísticos</w:t>
      </w:r>
      <w:r>
        <w:rPr>
          <w:lang w:val="es-PY"/>
        </w:rPr>
        <w:t xml:space="preserve"> Mg.</w:t>
      </w:r>
      <w:r w:rsidRPr="00FD1E6C">
        <w:rPr>
          <w:lang w:val="es-PY"/>
        </w:rPr>
        <w:t xml:space="preserve"> Deisy Varela</w:t>
      </w:r>
      <w:r>
        <w:rPr>
          <w:lang w:val="es-PY"/>
        </w:rPr>
        <w:t xml:space="preserve"> y Lic. Raquel Cardozo, Jefa del Dpto. de Monitoreo y Evaluación de Proyectos de la SENATUR. I</w:t>
      </w:r>
      <w:r w:rsidRPr="00FD1E6C">
        <w:rPr>
          <w:lang w:val="es-PY"/>
        </w:rPr>
        <w:t>ntervención de las delegaciones.</w:t>
      </w:r>
    </w:p>
    <w:p w14:paraId="45500835" w14:textId="138E7E03" w:rsidR="00181003" w:rsidRDefault="00181003" w:rsidP="008A797F">
      <w:pPr>
        <w:spacing w:before="240" w:after="240"/>
        <w:ind w:left="705"/>
        <w:jc w:val="both"/>
        <w:rPr>
          <w:lang w:val="es-PY"/>
        </w:rPr>
      </w:pPr>
      <w:r w:rsidRPr="005A7DEC">
        <w:rPr>
          <w:b/>
          <w:lang w:val="es-PY"/>
        </w:rPr>
        <w:t>FACILITACION TURISTICA EN FRONTERAS TERRESTRES.</w:t>
      </w:r>
      <w:r>
        <w:rPr>
          <w:lang w:val="es-PY"/>
        </w:rPr>
        <w:t xml:space="preserve"> </w:t>
      </w:r>
      <w:r w:rsidR="009E586B">
        <w:rPr>
          <w:lang w:val="es-PY"/>
        </w:rPr>
        <w:t>Palabras iniciales y presentación a cargo de</w:t>
      </w:r>
      <w:r w:rsidR="003C5C85">
        <w:rPr>
          <w:lang w:val="es-PY"/>
        </w:rPr>
        <w:t xml:space="preserve"> la Directora de Formalización </w:t>
      </w:r>
      <w:r w:rsidR="009E586B">
        <w:rPr>
          <w:lang w:val="es-PY"/>
        </w:rPr>
        <w:t xml:space="preserve">del Sector Turístico </w:t>
      </w:r>
      <w:r w:rsidR="003C5C85">
        <w:rPr>
          <w:lang w:val="es-PY"/>
        </w:rPr>
        <w:t xml:space="preserve">Abg. Marcela Villasanti y el Jefe de </w:t>
      </w:r>
      <w:r w:rsidR="009E586B">
        <w:rPr>
          <w:lang w:val="es-PY"/>
        </w:rPr>
        <w:t>Facilitación Turística Lic. Emilio Esquivel.</w:t>
      </w:r>
    </w:p>
    <w:p w14:paraId="783356C2" w14:textId="5735BAB0" w:rsidR="009E586B" w:rsidRPr="009E586B" w:rsidRDefault="009E586B" w:rsidP="009E586B">
      <w:pPr>
        <w:spacing w:before="240" w:after="240"/>
        <w:jc w:val="both"/>
        <w:rPr>
          <w:b/>
          <w:lang w:val="es-PY"/>
        </w:rPr>
      </w:pPr>
      <w:r w:rsidRPr="009E586B">
        <w:rPr>
          <w:b/>
          <w:lang w:val="es-PY"/>
        </w:rPr>
        <w:t xml:space="preserve">13:00 </w:t>
      </w:r>
      <w:r w:rsidRPr="009E586B">
        <w:rPr>
          <w:b/>
          <w:lang w:val="es-PY"/>
        </w:rPr>
        <w:tab/>
        <w:t>ALMUERZO DE LAS DELEGACIONES</w:t>
      </w:r>
      <w:r>
        <w:rPr>
          <w:b/>
          <w:lang w:val="es-PY"/>
        </w:rPr>
        <w:t>.</w:t>
      </w:r>
    </w:p>
    <w:p w14:paraId="2747F8C8" w14:textId="326E9422" w:rsidR="0033417C" w:rsidRDefault="0033417C" w:rsidP="008A797F">
      <w:pPr>
        <w:spacing w:before="240" w:after="240"/>
        <w:ind w:left="705"/>
        <w:jc w:val="both"/>
        <w:rPr>
          <w:lang w:val="es-PY"/>
        </w:rPr>
      </w:pPr>
      <w:r w:rsidRPr="005A7DEC">
        <w:rPr>
          <w:b/>
          <w:lang w:val="es-PY"/>
        </w:rPr>
        <w:t>CAMINO DE LOS JESUITAS EN AMERICA DEL SUR</w:t>
      </w:r>
      <w:r w:rsidRPr="00FD1E6C">
        <w:rPr>
          <w:lang w:val="es-PY"/>
        </w:rPr>
        <w:t>. Palabras iniciales y presentación a cargo de</w:t>
      </w:r>
      <w:r w:rsidR="00181003">
        <w:rPr>
          <w:lang w:val="es-PY"/>
        </w:rPr>
        <w:t xml:space="preserve">l Director General de Productos </w:t>
      </w:r>
      <w:r w:rsidR="009E586B">
        <w:rPr>
          <w:lang w:val="es-PY"/>
        </w:rPr>
        <w:t>Turísticos</w:t>
      </w:r>
      <w:r w:rsidR="00181003">
        <w:rPr>
          <w:lang w:val="es-PY"/>
        </w:rPr>
        <w:t xml:space="preserve"> Mg. Javier Ramirez y de la Asesora </w:t>
      </w:r>
      <w:r w:rsidR="003C272B">
        <w:rPr>
          <w:lang w:val="es-PY"/>
        </w:rPr>
        <w:t xml:space="preserve">Lic. </w:t>
      </w:r>
      <w:r w:rsidRPr="00FD1E6C">
        <w:rPr>
          <w:lang w:val="es-PY"/>
        </w:rPr>
        <w:t>Juani Quevedo</w:t>
      </w:r>
      <w:r w:rsidR="0046520A" w:rsidRPr="00FD1E6C">
        <w:rPr>
          <w:lang w:val="es-PY"/>
        </w:rPr>
        <w:t xml:space="preserve"> y de la Directora de Patrimonio </w:t>
      </w:r>
      <w:r w:rsidR="003C272B">
        <w:rPr>
          <w:lang w:val="es-PY"/>
        </w:rPr>
        <w:t xml:space="preserve">Arq. </w:t>
      </w:r>
      <w:r w:rsidR="00181003">
        <w:rPr>
          <w:lang w:val="es-PY"/>
        </w:rPr>
        <w:t>Gabriela Rolandi</w:t>
      </w:r>
      <w:r w:rsidRPr="00FD1E6C">
        <w:rPr>
          <w:lang w:val="es-PY"/>
        </w:rPr>
        <w:t xml:space="preserve">, intervención de las delegaciones. </w:t>
      </w:r>
    </w:p>
    <w:p w14:paraId="326B78ED" w14:textId="0CDD499B" w:rsidR="00181003" w:rsidRPr="00FD1E6C" w:rsidRDefault="00181003" w:rsidP="008A797F">
      <w:pPr>
        <w:spacing w:before="240" w:after="240"/>
        <w:ind w:left="705"/>
        <w:jc w:val="both"/>
        <w:rPr>
          <w:lang w:val="es-PY"/>
        </w:rPr>
      </w:pPr>
      <w:r w:rsidRPr="005A7DEC">
        <w:rPr>
          <w:b/>
          <w:lang w:val="es-PY"/>
        </w:rPr>
        <w:t>PREVENCION DEL TRAFICO DE PERSONAS Y EXPLOTACION SEXUAL DE NIÑOS, NIÑAS Y ADOLESCENTES EN EL CONTEXTO DE LOS VIAJES Y EL TURISMO</w:t>
      </w:r>
      <w:r>
        <w:rPr>
          <w:lang w:val="es-PY"/>
        </w:rPr>
        <w:t>. Palabras iniciales y presentación a cargo</w:t>
      </w:r>
      <w:r w:rsidR="004D4007">
        <w:rPr>
          <w:lang w:val="es-PY"/>
        </w:rPr>
        <w:t xml:space="preserve"> del Jefe de la Oficina Regional en Encarnación Lic. Aldo Insfran. </w:t>
      </w:r>
    </w:p>
    <w:p w14:paraId="6084A077" w14:textId="77777777" w:rsidR="00604BC3" w:rsidRDefault="001A1476" w:rsidP="009E586B">
      <w:pPr>
        <w:pStyle w:val="Prrafodelista"/>
        <w:spacing w:before="240" w:after="240"/>
        <w:jc w:val="both"/>
        <w:rPr>
          <w:b/>
          <w:bCs/>
          <w:lang w:val="es-PY"/>
        </w:rPr>
      </w:pPr>
      <w:r w:rsidRPr="000D3236">
        <w:rPr>
          <w:b/>
          <w:bCs/>
          <w:lang w:val="es-PY"/>
        </w:rPr>
        <w:t xml:space="preserve">TEMAS </w:t>
      </w:r>
      <w:r w:rsidRPr="009E586B">
        <w:rPr>
          <w:b/>
          <w:bCs/>
          <w:lang w:val="es-PY"/>
        </w:rPr>
        <w:t>VARIOS</w:t>
      </w:r>
      <w:r w:rsidR="00D00FD2" w:rsidRPr="009E586B">
        <w:rPr>
          <w:b/>
          <w:bCs/>
          <w:lang w:val="es-PY"/>
        </w:rPr>
        <w:t xml:space="preserve">.   </w:t>
      </w:r>
    </w:p>
    <w:p w14:paraId="19B22633" w14:textId="77777777" w:rsidR="00604BC3" w:rsidRDefault="00604BC3" w:rsidP="009E586B">
      <w:pPr>
        <w:pStyle w:val="Prrafodelista"/>
        <w:spacing w:before="240" w:after="240"/>
        <w:jc w:val="both"/>
        <w:rPr>
          <w:b/>
          <w:bCs/>
          <w:lang w:val="es-PY"/>
        </w:rPr>
      </w:pPr>
    </w:p>
    <w:p w14:paraId="76734BC3" w14:textId="4CE02B09" w:rsidR="00A04665" w:rsidRPr="00604BC3" w:rsidRDefault="00604BC3" w:rsidP="009E586B">
      <w:pPr>
        <w:pStyle w:val="Prrafodelista"/>
        <w:spacing w:before="240" w:after="240"/>
        <w:jc w:val="both"/>
        <w:rPr>
          <w:bCs/>
          <w:lang w:val="es-PY"/>
        </w:rPr>
      </w:pPr>
      <w:r>
        <w:rPr>
          <w:bCs/>
          <w:lang w:val="es-PY"/>
        </w:rPr>
        <w:t>*</w:t>
      </w:r>
      <w:r w:rsidRPr="00604BC3">
        <w:rPr>
          <w:bCs/>
          <w:lang w:val="es-PY"/>
        </w:rPr>
        <w:t>Informe sobre el G20 a cargo de la delegación de Brasil.</w:t>
      </w:r>
    </w:p>
    <w:p w14:paraId="18AD49AB" w14:textId="4EDFD375" w:rsidR="00604BC3" w:rsidRPr="00604BC3" w:rsidRDefault="00604BC3" w:rsidP="009E586B">
      <w:pPr>
        <w:pStyle w:val="Prrafodelista"/>
        <w:spacing w:before="240" w:after="240"/>
        <w:jc w:val="both"/>
        <w:rPr>
          <w:bCs/>
          <w:lang w:val="es-PY"/>
        </w:rPr>
      </w:pPr>
      <w:r>
        <w:rPr>
          <w:bCs/>
          <w:lang w:val="es-PY"/>
        </w:rPr>
        <w:t>*</w:t>
      </w:r>
      <w:r w:rsidRPr="00604BC3">
        <w:rPr>
          <w:bCs/>
          <w:lang w:val="es-PY"/>
        </w:rPr>
        <w:t>Intervención de Fedesud</w:t>
      </w:r>
    </w:p>
    <w:p w14:paraId="2B76A177" w14:textId="4A1A3C63" w:rsidR="00D00FD2" w:rsidRPr="008B6E76" w:rsidRDefault="0033417C" w:rsidP="008B6E76">
      <w:pPr>
        <w:spacing w:before="240" w:after="240"/>
        <w:jc w:val="both"/>
        <w:rPr>
          <w:lang w:val="es-PY"/>
        </w:rPr>
      </w:pPr>
      <w:r w:rsidRPr="008B6E76">
        <w:rPr>
          <w:b/>
          <w:lang w:val="pt-BR"/>
        </w:rPr>
        <w:t>1</w:t>
      </w:r>
      <w:r w:rsidR="009E586B">
        <w:rPr>
          <w:b/>
          <w:lang w:val="pt-BR"/>
        </w:rPr>
        <w:t>5</w:t>
      </w:r>
      <w:r w:rsidRPr="008B6E76">
        <w:rPr>
          <w:b/>
          <w:lang w:val="pt-BR"/>
        </w:rPr>
        <w:t>:</w:t>
      </w:r>
      <w:r w:rsidR="009E586B">
        <w:rPr>
          <w:b/>
          <w:lang w:val="pt-BR"/>
        </w:rPr>
        <w:t>00</w:t>
      </w:r>
      <w:r w:rsidRPr="008B6E76">
        <w:rPr>
          <w:b/>
          <w:lang w:val="pt-BR"/>
        </w:rPr>
        <w:tab/>
      </w:r>
      <w:proofErr w:type="spellStart"/>
      <w:r w:rsidR="001A1476" w:rsidRPr="008B6E76">
        <w:rPr>
          <w:b/>
          <w:lang w:val="pt-BR"/>
        </w:rPr>
        <w:t>Preparación</w:t>
      </w:r>
      <w:proofErr w:type="spellEnd"/>
      <w:r w:rsidR="001A1476" w:rsidRPr="008B6E76">
        <w:rPr>
          <w:b/>
          <w:lang w:val="pt-BR"/>
        </w:rPr>
        <w:t xml:space="preserve"> de </w:t>
      </w:r>
      <w:proofErr w:type="spellStart"/>
      <w:r w:rsidR="009E586B">
        <w:rPr>
          <w:b/>
          <w:lang w:val="pt-BR"/>
        </w:rPr>
        <w:t>los</w:t>
      </w:r>
      <w:proofErr w:type="spellEnd"/>
      <w:r w:rsidR="009E586B">
        <w:rPr>
          <w:b/>
          <w:lang w:val="pt-BR"/>
        </w:rPr>
        <w:t xml:space="preserve"> </w:t>
      </w:r>
      <w:r w:rsidR="001A1476" w:rsidRPr="008B6E76">
        <w:rPr>
          <w:b/>
          <w:lang w:val="pt-BR"/>
        </w:rPr>
        <w:t xml:space="preserve">documentos </w:t>
      </w:r>
      <w:proofErr w:type="spellStart"/>
      <w:r w:rsidR="001A1476" w:rsidRPr="008B6E76">
        <w:rPr>
          <w:b/>
          <w:lang w:val="pt-BR"/>
        </w:rPr>
        <w:t>finales</w:t>
      </w:r>
      <w:proofErr w:type="spellEnd"/>
      <w:r w:rsidR="001A1476" w:rsidRPr="008B6E76">
        <w:rPr>
          <w:b/>
          <w:lang w:val="pt-BR"/>
        </w:rPr>
        <w:t xml:space="preserve">. </w:t>
      </w:r>
      <w:r w:rsidR="00D00FD2" w:rsidRPr="008B6E76">
        <w:rPr>
          <w:lang w:val="es-PY"/>
        </w:rPr>
        <w:t xml:space="preserve">Revisión del acta </w:t>
      </w:r>
    </w:p>
    <w:p w14:paraId="65758A4A" w14:textId="0243C5C9" w:rsidR="00D00FD2" w:rsidRDefault="008B6E76" w:rsidP="00D00FD2">
      <w:pPr>
        <w:spacing w:before="240" w:after="240"/>
        <w:contextualSpacing/>
        <w:jc w:val="both"/>
        <w:rPr>
          <w:b/>
          <w:bCs/>
          <w:lang w:val="es-PY"/>
        </w:rPr>
      </w:pPr>
      <w:r>
        <w:rPr>
          <w:b/>
          <w:bCs/>
          <w:lang w:val="es-PY"/>
        </w:rPr>
        <w:t>1</w:t>
      </w:r>
      <w:r w:rsidR="005A7DEC">
        <w:rPr>
          <w:b/>
          <w:bCs/>
          <w:lang w:val="es-PY"/>
        </w:rPr>
        <w:t>6</w:t>
      </w:r>
      <w:r w:rsidR="00D00FD2" w:rsidRPr="00D00FD2">
        <w:rPr>
          <w:b/>
          <w:bCs/>
          <w:lang w:val="es-PY"/>
        </w:rPr>
        <w:t>:</w:t>
      </w:r>
      <w:r w:rsidR="005A7DEC">
        <w:rPr>
          <w:b/>
          <w:bCs/>
          <w:lang w:val="es-PY"/>
        </w:rPr>
        <w:t>0</w:t>
      </w:r>
      <w:r>
        <w:rPr>
          <w:b/>
          <w:bCs/>
          <w:lang w:val="es-PY"/>
        </w:rPr>
        <w:t>0</w:t>
      </w:r>
      <w:r w:rsidR="00D00FD2" w:rsidRPr="00D00FD2">
        <w:rPr>
          <w:lang w:val="es-PY"/>
        </w:rPr>
        <w:t xml:space="preserve">  </w:t>
      </w:r>
      <w:r w:rsidR="00D00FD2" w:rsidRPr="00D00FD2">
        <w:rPr>
          <w:b/>
          <w:bCs/>
          <w:lang w:val="es-PY"/>
        </w:rPr>
        <w:t xml:space="preserve">Firma del </w:t>
      </w:r>
      <w:r w:rsidR="00D00FD2">
        <w:rPr>
          <w:b/>
          <w:bCs/>
          <w:lang w:val="es-PY"/>
        </w:rPr>
        <w:t>A</w:t>
      </w:r>
      <w:r w:rsidR="00D00FD2" w:rsidRPr="00D00FD2">
        <w:rPr>
          <w:b/>
          <w:bCs/>
          <w:lang w:val="es-PY"/>
        </w:rPr>
        <w:t>cta</w:t>
      </w:r>
      <w:r w:rsidR="00D00FD2" w:rsidRPr="00D00FD2">
        <w:rPr>
          <w:lang w:val="es-PY"/>
        </w:rPr>
        <w:t xml:space="preserve"> y </w:t>
      </w:r>
      <w:r w:rsidR="00D00FD2" w:rsidRPr="00D00FD2">
        <w:rPr>
          <w:b/>
          <w:bCs/>
          <w:lang w:val="es-PY"/>
        </w:rPr>
        <w:t>cierre de la  LXX</w:t>
      </w:r>
      <w:r w:rsidR="009E586B">
        <w:rPr>
          <w:b/>
          <w:bCs/>
          <w:lang w:val="es-PY"/>
        </w:rPr>
        <w:t>IX</w:t>
      </w:r>
      <w:r w:rsidR="00D00FD2" w:rsidRPr="00D00FD2">
        <w:rPr>
          <w:b/>
          <w:bCs/>
          <w:lang w:val="es-PY"/>
        </w:rPr>
        <w:t xml:space="preserve"> Reunión Especializada de Turismo del </w:t>
      </w:r>
      <w:r w:rsidR="00D00FD2">
        <w:rPr>
          <w:b/>
          <w:bCs/>
          <w:lang w:val="es-PY"/>
        </w:rPr>
        <w:t xml:space="preserve">                 </w:t>
      </w:r>
    </w:p>
    <w:p w14:paraId="771D4E54" w14:textId="3CAA2E15" w:rsidR="00DF27C9" w:rsidRDefault="00D00FD2" w:rsidP="000D2154">
      <w:pPr>
        <w:spacing w:before="240" w:after="240"/>
        <w:contextualSpacing/>
        <w:jc w:val="both"/>
        <w:rPr>
          <w:lang w:val="es-PY"/>
        </w:rPr>
      </w:pPr>
      <w:r>
        <w:rPr>
          <w:b/>
          <w:bCs/>
          <w:lang w:val="es-PY"/>
        </w:rPr>
        <w:t xml:space="preserve">            </w:t>
      </w:r>
      <w:r w:rsidRPr="00D00FD2">
        <w:rPr>
          <w:b/>
          <w:bCs/>
          <w:lang w:val="es-PY"/>
        </w:rPr>
        <w:t>Mercosur</w:t>
      </w:r>
      <w:bookmarkEnd w:id="1"/>
      <w:r w:rsidR="000D2154">
        <w:rPr>
          <w:b/>
          <w:bCs/>
          <w:lang w:val="es-PY"/>
        </w:rPr>
        <w:t xml:space="preserve">. </w:t>
      </w:r>
    </w:p>
    <w:p w14:paraId="1667CD99" w14:textId="77777777" w:rsidR="00DF27C9" w:rsidRPr="00FD1E6C" w:rsidRDefault="00DF27C9" w:rsidP="00DF27C9">
      <w:pPr>
        <w:tabs>
          <w:tab w:val="left" w:pos="2010"/>
        </w:tabs>
        <w:spacing w:before="240" w:after="240"/>
        <w:jc w:val="both"/>
        <w:rPr>
          <w:lang w:val="es-PY"/>
        </w:rPr>
      </w:pPr>
    </w:p>
    <w:sectPr w:rsidR="00DF27C9" w:rsidRPr="00FD1E6C" w:rsidSect="00604BC3">
      <w:headerReference w:type="default" r:id="rId7"/>
      <w:pgSz w:w="12242" w:h="18768" w:code="5"/>
      <w:pgMar w:top="1134" w:right="170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3B654" w14:textId="77777777" w:rsidR="003A6AAB" w:rsidRDefault="003A6AAB" w:rsidP="005A48ED">
      <w:r>
        <w:separator/>
      </w:r>
    </w:p>
  </w:endnote>
  <w:endnote w:type="continuationSeparator" w:id="0">
    <w:p w14:paraId="600E99D8" w14:textId="77777777" w:rsidR="003A6AAB" w:rsidRDefault="003A6AAB" w:rsidP="005A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C6AEF" w14:textId="77777777" w:rsidR="003A6AAB" w:rsidRDefault="003A6AAB" w:rsidP="005A48ED">
      <w:r>
        <w:separator/>
      </w:r>
    </w:p>
  </w:footnote>
  <w:footnote w:type="continuationSeparator" w:id="0">
    <w:p w14:paraId="0DBB818A" w14:textId="77777777" w:rsidR="003A6AAB" w:rsidRDefault="003A6AAB" w:rsidP="005A4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8B019" w14:textId="209DF849" w:rsidR="00FB6DCA" w:rsidRDefault="00127654" w:rsidP="000D3236">
    <w:pPr>
      <w:pStyle w:val="Encabezado"/>
      <w:tabs>
        <w:tab w:val="clear" w:pos="4252"/>
        <w:tab w:val="clear" w:pos="8504"/>
        <w:tab w:val="right" w:pos="7133"/>
      </w:tabs>
    </w:pPr>
    <w:r>
      <w:rPr>
        <w:noProof/>
        <w:lang w:val="es-UY" w:eastAsia="es-UY"/>
      </w:rPr>
      <w:drawing>
        <wp:anchor distT="0" distB="0" distL="114300" distR="114300" simplePos="0" relativeHeight="251664384" behindDoc="0" locked="0" layoutInCell="1" allowOverlap="1" wp14:anchorId="0FBEB7E7" wp14:editId="1C16ED3A">
          <wp:simplePos x="0" y="0"/>
          <wp:positionH relativeFrom="column">
            <wp:posOffset>-565785</wp:posOffset>
          </wp:positionH>
          <wp:positionV relativeFrom="paragraph">
            <wp:posOffset>111760</wp:posOffset>
          </wp:positionV>
          <wp:extent cx="4688205" cy="469265"/>
          <wp:effectExtent l="0" t="0" r="0" b="698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20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3236">
      <w:rPr>
        <w:noProof/>
        <w:lang w:val="es-UY" w:eastAsia="es-UY"/>
      </w:rPr>
      <w:drawing>
        <wp:anchor distT="0" distB="0" distL="114300" distR="114300" simplePos="0" relativeHeight="251659264" behindDoc="0" locked="0" layoutInCell="1" allowOverlap="1" wp14:anchorId="4ACC60BB" wp14:editId="02CB9366">
          <wp:simplePos x="0" y="0"/>
          <wp:positionH relativeFrom="margin">
            <wp:posOffset>4604661</wp:posOffset>
          </wp:positionH>
          <wp:positionV relativeFrom="paragraph">
            <wp:posOffset>-222574</wp:posOffset>
          </wp:positionV>
          <wp:extent cx="1249680" cy="792480"/>
          <wp:effectExtent l="0" t="0" r="7620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3236">
      <w:rPr>
        <w:noProof/>
        <w:lang w:val="es-UY" w:eastAsia="es-UY"/>
      </w:rPr>
      <w:drawing>
        <wp:anchor distT="0" distB="0" distL="114300" distR="114300" simplePos="0" relativeHeight="251658240" behindDoc="0" locked="0" layoutInCell="1" allowOverlap="1" wp14:anchorId="1749D937" wp14:editId="04E185BE">
          <wp:simplePos x="0" y="0"/>
          <wp:positionH relativeFrom="column">
            <wp:posOffset>-3387090</wp:posOffset>
          </wp:positionH>
          <wp:positionV relativeFrom="paragraph">
            <wp:posOffset>4632941</wp:posOffset>
          </wp:positionV>
          <wp:extent cx="1139825" cy="847725"/>
          <wp:effectExtent l="0" t="0" r="317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245B">
      <w:t xml:space="preserve">                      </w:t>
    </w:r>
    <w:r w:rsidR="000D323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BD0FDA"/>
    <w:multiLevelType w:val="hybridMultilevel"/>
    <w:tmpl w:val="C58414DE"/>
    <w:lvl w:ilvl="0" w:tplc="3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84830"/>
    <w:multiLevelType w:val="multilevel"/>
    <w:tmpl w:val="2BE43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D245C4E"/>
    <w:multiLevelType w:val="multilevel"/>
    <w:tmpl w:val="BF048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8212E6E"/>
    <w:multiLevelType w:val="multilevel"/>
    <w:tmpl w:val="CA8E2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8345E3F"/>
    <w:multiLevelType w:val="hybridMultilevel"/>
    <w:tmpl w:val="D14ABFB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52C63"/>
    <w:multiLevelType w:val="hybridMultilevel"/>
    <w:tmpl w:val="1E96D10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631E6"/>
    <w:multiLevelType w:val="hybridMultilevel"/>
    <w:tmpl w:val="F0B4C2D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ED"/>
    <w:rsid w:val="00001560"/>
    <w:rsid w:val="00004BF6"/>
    <w:rsid w:val="000239CD"/>
    <w:rsid w:val="000341CD"/>
    <w:rsid w:val="00085231"/>
    <w:rsid w:val="000D2154"/>
    <w:rsid w:val="000D3236"/>
    <w:rsid w:val="000E3E2C"/>
    <w:rsid w:val="00112F27"/>
    <w:rsid w:val="00120052"/>
    <w:rsid w:val="00127654"/>
    <w:rsid w:val="00127DA7"/>
    <w:rsid w:val="001645AD"/>
    <w:rsid w:val="00181003"/>
    <w:rsid w:val="00194090"/>
    <w:rsid w:val="0019472F"/>
    <w:rsid w:val="001A1476"/>
    <w:rsid w:val="001A5E38"/>
    <w:rsid w:val="001B49D3"/>
    <w:rsid w:val="001D1FFA"/>
    <w:rsid w:val="002212E1"/>
    <w:rsid w:val="002320A0"/>
    <w:rsid w:val="00257650"/>
    <w:rsid w:val="002C1F5A"/>
    <w:rsid w:val="002C38D7"/>
    <w:rsid w:val="0033417C"/>
    <w:rsid w:val="00345CCC"/>
    <w:rsid w:val="0034683D"/>
    <w:rsid w:val="003A6AAB"/>
    <w:rsid w:val="003C272B"/>
    <w:rsid w:val="003C5C85"/>
    <w:rsid w:val="003C7448"/>
    <w:rsid w:val="0040373C"/>
    <w:rsid w:val="0045245B"/>
    <w:rsid w:val="0046520A"/>
    <w:rsid w:val="004A1C8D"/>
    <w:rsid w:val="004D4007"/>
    <w:rsid w:val="004E66DE"/>
    <w:rsid w:val="00533959"/>
    <w:rsid w:val="00534E02"/>
    <w:rsid w:val="005450C0"/>
    <w:rsid w:val="005A48ED"/>
    <w:rsid w:val="005A7DEC"/>
    <w:rsid w:val="005B65D9"/>
    <w:rsid w:val="005C5DB8"/>
    <w:rsid w:val="005C63ED"/>
    <w:rsid w:val="00604BC3"/>
    <w:rsid w:val="00614ED7"/>
    <w:rsid w:val="006E3523"/>
    <w:rsid w:val="006F0A27"/>
    <w:rsid w:val="0070139F"/>
    <w:rsid w:val="00720C62"/>
    <w:rsid w:val="00724F59"/>
    <w:rsid w:val="00745FF3"/>
    <w:rsid w:val="007B16C3"/>
    <w:rsid w:val="007C0310"/>
    <w:rsid w:val="007D0C72"/>
    <w:rsid w:val="007E504A"/>
    <w:rsid w:val="00896B62"/>
    <w:rsid w:val="008A797F"/>
    <w:rsid w:val="008B5BAA"/>
    <w:rsid w:val="008B6E76"/>
    <w:rsid w:val="00923E36"/>
    <w:rsid w:val="009618AD"/>
    <w:rsid w:val="00970402"/>
    <w:rsid w:val="00980847"/>
    <w:rsid w:val="009C4897"/>
    <w:rsid w:val="009D70AC"/>
    <w:rsid w:val="009E586B"/>
    <w:rsid w:val="00A04665"/>
    <w:rsid w:val="00A105A0"/>
    <w:rsid w:val="00A2385A"/>
    <w:rsid w:val="00A422AE"/>
    <w:rsid w:val="00A449F4"/>
    <w:rsid w:val="00A72A9E"/>
    <w:rsid w:val="00AA0BF6"/>
    <w:rsid w:val="00AC39FC"/>
    <w:rsid w:val="00B120D3"/>
    <w:rsid w:val="00B55EA8"/>
    <w:rsid w:val="00BB5782"/>
    <w:rsid w:val="00BD3198"/>
    <w:rsid w:val="00C42331"/>
    <w:rsid w:val="00C474C0"/>
    <w:rsid w:val="00C547E2"/>
    <w:rsid w:val="00C5592D"/>
    <w:rsid w:val="00D00FD2"/>
    <w:rsid w:val="00D11FBB"/>
    <w:rsid w:val="00D44569"/>
    <w:rsid w:val="00D554A5"/>
    <w:rsid w:val="00DD1249"/>
    <w:rsid w:val="00DF2527"/>
    <w:rsid w:val="00DF27C9"/>
    <w:rsid w:val="00E44EB2"/>
    <w:rsid w:val="00F732FB"/>
    <w:rsid w:val="00FD1E6C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9458F"/>
  <w15:docId w15:val="{BBBDCCA3-88C6-4A9D-86FE-C100B288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8E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qFormat/>
    <w:rsid w:val="005A48ED"/>
    <w:pPr>
      <w:keepNext/>
      <w:numPr>
        <w:numId w:val="1"/>
      </w:numPr>
      <w:jc w:val="center"/>
      <w:outlineLvl w:val="0"/>
    </w:pPr>
    <w:rPr>
      <w:rFonts w:ascii="Tahoma" w:hAnsi="Tahoma" w:cs="Tahoma"/>
      <w:szCs w:val="20"/>
    </w:rPr>
  </w:style>
  <w:style w:type="paragraph" w:styleId="Ttulo2">
    <w:name w:val="heading 2"/>
    <w:basedOn w:val="Normal"/>
    <w:next w:val="Normal"/>
    <w:link w:val="Ttulo2Car"/>
    <w:qFormat/>
    <w:rsid w:val="005A48ED"/>
    <w:pPr>
      <w:keepNext/>
      <w:numPr>
        <w:ilvl w:val="1"/>
        <w:numId w:val="1"/>
      </w:numPr>
      <w:ind w:left="1416" w:firstLine="708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ar"/>
    <w:qFormat/>
    <w:rsid w:val="005A48E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A48ED"/>
    <w:rPr>
      <w:rFonts w:ascii="Tahoma" w:eastAsia="Times New Roman" w:hAnsi="Tahoma" w:cs="Tahoma"/>
      <w:kern w:val="2"/>
      <w:sz w:val="24"/>
      <w:szCs w:val="20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5A48ED"/>
    <w:rPr>
      <w:rFonts w:ascii="Times New Roman" w:eastAsia="Times New Roman" w:hAnsi="Times New Roman" w:cs="Times New Roman"/>
      <w:kern w:val="2"/>
      <w:sz w:val="24"/>
      <w:szCs w:val="20"/>
      <w:lang w:val="es-ES" w:eastAsia="zh-CN"/>
    </w:rPr>
  </w:style>
  <w:style w:type="character" w:customStyle="1" w:styleId="Ttulo3Car">
    <w:name w:val="Título 3 Car"/>
    <w:basedOn w:val="Fuentedeprrafopredeter"/>
    <w:link w:val="Ttulo3"/>
    <w:rsid w:val="005A48ED"/>
    <w:rPr>
      <w:rFonts w:ascii="Arial" w:eastAsia="Times New Roman" w:hAnsi="Arial" w:cs="Arial"/>
      <w:b/>
      <w:bCs/>
      <w:kern w:val="2"/>
      <w:sz w:val="26"/>
      <w:szCs w:val="26"/>
      <w:lang w:val="es-ES" w:eastAsia="zh-CN"/>
    </w:rPr>
  </w:style>
  <w:style w:type="paragraph" w:styleId="Encabezado">
    <w:name w:val="header"/>
    <w:basedOn w:val="Normal"/>
    <w:link w:val="EncabezadoCar"/>
    <w:rsid w:val="005A48E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rsid w:val="005A48ED"/>
    <w:rPr>
      <w:rFonts w:ascii="Times New Roman" w:eastAsia="Times New Roman" w:hAnsi="Times New Roman" w:cs="Mangal"/>
      <w:kern w:val="2"/>
      <w:sz w:val="24"/>
      <w:szCs w:val="21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5A48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8ED"/>
    <w:rPr>
      <w:rFonts w:ascii="Times New Roman" w:eastAsia="Times New Roman" w:hAnsi="Times New Roman" w:cs="Times New Roman"/>
      <w:kern w:val="2"/>
      <w:sz w:val="24"/>
      <w:szCs w:val="24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50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4A"/>
    <w:rPr>
      <w:rFonts w:ascii="Tahoma" w:eastAsia="Times New Roman" w:hAnsi="Tahoma" w:cs="Tahoma"/>
      <w:kern w:val="2"/>
      <w:sz w:val="16"/>
      <w:szCs w:val="16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D554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54A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34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Sousa Torres</dc:creator>
  <cp:lastModifiedBy>Cuenta Microsoft</cp:lastModifiedBy>
  <cp:revision>5</cp:revision>
  <cp:lastPrinted>2024-05-17T17:10:00Z</cp:lastPrinted>
  <dcterms:created xsi:type="dcterms:W3CDTF">2024-05-23T11:48:00Z</dcterms:created>
  <dcterms:modified xsi:type="dcterms:W3CDTF">2024-05-27T20:37:00Z</dcterms:modified>
</cp:coreProperties>
</file>